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BAE4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4F5E7B97" wp14:editId="76B82D10">
            <wp:extent cx="708660" cy="7086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83DB" w14:textId="77777777" w:rsidR="00B02BEE" w:rsidRPr="00D84E6E" w:rsidRDefault="00B02BEE" w:rsidP="00B02B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68E27040" w14:textId="77777777" w:rsidR="00B02BEE" w:rsidRPr="00D84E6E" w:rsidRDefault="00B02BEE" w:rsidP="00B02BEE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ReportingtoBOT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REPORTING TO THE BOARD POLICY</w:t>
      </w:r>
    </w:p>
    <w:p w14:paraId="51F945A7" w14:textId="77777777" w:rsidR="00B02BEE" w:rsidRPr="00E63CFF" w:rsidRDefault="00B02BEE" w:rsidP="00B02BEE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62F201EA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RATIONALE</w:t>
      </w:r>
    </w:p>
    <w:p w14:paraId="79405D93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3552BC00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 xml:space="preserve">The principal reports to the board as a whole and keeps it informed of the true and accurate position of the outcomes of curriculum; teaching and learning; financial position; and all matters having real or potential legal considerations and risk for our school. </w:t>
      </w: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Thus</w:t>
      </w:r>
      <w:proofErr w:type="gramEnd"/>
      <w:r w:rsidRPr="00E63CFF">
        <w:rPr>
          <w:rFonts w:ascii="Arial" w:eastAsia="Times New Roman" w:hAnsi="Arial" w:cs="Arial"/>
          <w:color w:val="000000"/>
          <w:lang w:eastAsia="en-AU"/>
        </w:rPr>
        <w:t xml:space="preserve"> the board is supported in its strategic decision-making and risk management by also requiring the principal to submit any monitoring data required in a timely, accurate and understandable fashion. </w:t>
      </w:r>
    </w:p>
    <w:p w14:paraId="42031F8C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CDE05A5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GUIDELINES</w:t>
      </w:r>
    </w:p>
    <w:p w14:paraId="3C8B3EDE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4F79FC4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principal must ensure that they:</w:t>
      </w:r>
    </w:p>
    <w:p w14:paraId="6AB9093A" w14:textId="77777777" w:rsidR="00B02BEE" w:rsidRPr="00E63CFF" w:rsidRDefault="00B02BEE" w:rsidP="00B02BE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</w:p>
    <w:p w14:paraId="57A3ECE8" w14:textId="77777777" w:rsidR="00B02BEE" w:rsidRPr="00E63CFF" w:rsidRDefault="00B02BEE" w:rsidP="00B02B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Inform the board of significant trends, implications of board decisions, issues arising from policy matters or changes in the basic assumptions upon which the board’s strategic aims are based.</w:t>
      </w:r>
    </w:p>
    <w:p w14:paraId="46C45D44" w14:textId="77777777" w:rsidR="00B02BEE" w:rsidRPr="00E63CFF" w:rsidRDefault="00B02BEE" w:rsidP="00B02B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submit written reports covering the following management areas for each board meeting:</w:t>
      </w:r>
    </w:p>
    <w:p w14:paraId="763AE380" w14:textId="77777777" w:rsidR="00B02BEE" w:rsidRPr="00E63CFF" w:rsidRDefault="00B02BEE" w:rsidP="00B02BEE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principal’s management report including:</w:t>
      </w:r>
    </w:p>
    <w:p w14:paraId="4C36919F" w14:textId="77777777" w:rsidR="00B02BEE" w:rsidRPr="00E63CFF" w:rsidRDefault="00B02BEE" w:rsidP="00B02BEE">
      <w:pPr>
        <w:numPr>
          <w:ilvl w:val="1"/>
          <w:numId w:val="3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Strategic Aim Report</w:t>
      </w:r>
    </w:p>
    <w:p w14:paraId="647D5ECB" w14:textId="77777777" w:rsidR="00B02BEE" w:rsidRPr="00E63CFF" w:rsidRDefault="00B02BEE" w:rsidP="00B02BEE">
      <w:pPr>
        <w:numPr>
          <w:ilvl w:val="1"/>
          <w:numId w:val="3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Personnel Report</w:t>
      </w:r>
    </w:p>
    <w:p w14:paraId="38AA9060" w14:textId="77777777" w:rsidR="00B02BEE" w:rsidRPr="00E63CFF" w:rsidRDefault="00B02BEE" w:rsidP="00B02BEE">
      <w:pPr>
        <w:numPr>
          <w:ilvl w:val="1"/>
          <w:numId w:val="3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Finance Report</w:t>
      </w:r>
    </w:p>
    <w:p w14:paraId="02718BAB" w14:textId="77777777" w:rsidR="00B02BEE" w:rsidRPr="00E63CFF" w:rsidRDefault="00B02BEE" w:rsidP="00B02BEE">
      <w:pPr>
        <w:numPr>
          <w:ilvl w:val="1"/>
          <w:numId w:val="3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Variance Report</w:t>
      </w:r>
    </w:p>
    <w:p w14:paraId="5907DBF6" w14:textId="77777777" w:rsidR="00B02BEE" w:rsidRPr="00E63CFF" w:rsidRDefault="00B02BEE" w:rsidP="00B02BEE">
      <w:pPr>
        <w:numPr>
          <w:ilvl w:val="1"/>
          <w:numId w:val="3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Key Performance Indicators</w:t>
      </w:r>
    </w:p>
    <w:p w14:paraId="1D8E5918" w14:textId="77777777" w:rsidR="00B02BEE" w:rsidRPr="00E63CFF" w:rsidRDefault="00B02BEE" w:rsidP="00B02BEE">
      <w:pPr>
        <w:spacing w:after="0" w:line="240" w:lineRule="auto"/>
        <w:ind w:left="360" w:firstLine="360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and, </w:t>
      </w:r>
    </w:p>
    <w:p w14:paraId="78FCA756" w14:textId="77777777" w:rsidR="00B02BEE" w:rsidRPr="00E63CFF" w:rsidRDefault="00B02BEE" w:rsidP="00B02BEE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coordination and approval of the following reports:</w:t>
      </w:r>
    </w:p>
    <w:p w14:paraId="0FAC823C" w14:textId="77777777" w:rsidR="00B02BEE" w:rsidRPr="00E63CFF" w:rsidRDefault="00B02BEE" w:rsidP="00B02BEE">
      <w:pPr>
        <w:numPr>
          <w:ilvl w:val="1"/>
          <w:numId w:val="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Student Progress and Achievement Report</w:t>
      </w:r>
    </w:p>
    <w:p w14:paraId="680CF22A" w14:textId="77777777" w:rsidR="00B02BEE" w:rsidRPr="00E63CFF" w:rsidRDefault="00B02BEE" w:rsidP="00B02BEE">
      <w:pPr>
        <w:numPr>
          <w:ilvl w:val="1"/>
          <w:numId w:val="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Curriculum Report</w:t>
      </w:r>
    </w:p>
    <w:p w14:paraId="53B32234" w14:textId="77777777" w:rsidR="00B02BEE" w:rsidRPr="00E63CFF" w:rsidRDefault="00B02BEE" w:rsidP="00B02B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inform the board in a timely manner of any significant changes in staffing, programmes, plans or processes that are under consideration </w:t>
      </w:r>
    </w:p>
    <w:p w14:paraId="1A3402C7" w14:textId="77777777" w:rsidR="00B02BEE" w:rsidRPr="00E63CFF" w:rsidRDefault="00B02BEE" w:rsidP="00B02B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submit any monitoring data required in a timely, accurate and understandable fashion</w:t>
      </w:r>
    </w:p>
    <w:p w14:paraId="585B569F" w14:textId="77777777" w:rsidR="00B02BEE" w:rsidRPr="00E63CFF" w:rsidRDefault="00B02BEE" w:rsidP="00B02B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report and explain financial variance against budget in line with the board’s expectations</w:t>
      </w:r>
    </w:p>
    <w:p w14:paraId="4316F2CB" w14:textId="77777777" w:rsidR="00B02BEE" w:rsidRPr="00E63CFF" w:rsidRDefault="00B02BEE" w:rsidP="00B02BE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 xml:space="preserve">report on the number of stand-downs, suspensions, </w:t>
      </w: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exclusions</w:t>
      </w:r>
      <w:proofErr w:type="gramEnd"/>
      <w:r w:rsidRPr="00E63CFF">
        <w:rPr>
          <w:rFonts w:ascii="Arial" w:eastAsia="Times New Roman" w:hAnsi="Arial" w:cs="Arial"/>
          <w:color w:val="000000"/>
          <w:lang w:eastAsia="en-AU"/>
        </w:rPr>
        <w:t xml:space="preserve"> and expulsions on a per meeting basis</w:t>
      </w:r>
    </w:p>
    <w:p w14:paraId="626D3833" w14:textId="77777777" w:rsidR="00B02BEE" w:rsidRPr="00E63CFF" w:rsidRDefault="00B02BEE" w:rsidP="00B02BE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report and explain roll variance against year levels and reasons on a per meeting basis</w:t>
      </w:r>
    </w:p>
    <w:p w14:paraId="1311F04B" w14:textId="77777777" w:rsidR="00B02BEE" w:rsidRPr="00E63CFF" w:rsidRDefault="00B02BEE" w:rsidP="00B02BE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present information in a suitable form – not too complex or lengthy</w:t>
      </w:r>
    </w:p>
    <w:p w14:paraId="323C3913" w14:textId="77777777" w:rsidR="00B02BEE" w:rsidRPr="00E63CFF" w:rsidRDefault="00B02BEE" w:rsidP="00B02B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inform the board when, for any reason, there is non-compliance of a board policy</w:t>
      </w:r>
    </w:p>
    <w:p w14:paraId="4B6660D9" w14:textId="77777777" w:rsidR="00B02BEE" w:rsidRPr="00E63CFF" w:rsidRDefault="00B02BEE" w:rsidP="00B02BE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recommend changes in board policies when the need for them becomes known</w:t>
      </w:r>
    </w:p>
    <w:p w14:paraId="319E4198" w14:textId="77777777" w:rsidR="00B02BEE" w:rsidRPr="00E63CFF" w:rsidRDefault="00B02BEE" w:rsidP="00B02BE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highlight areas of possible bad publicity or community dis-satisfaction</w:t>
      </w:r>
    </w:p>
    <w:p w14:paraId="1F47391D" w14:textId="77777777" w:rsidR="00B02BEE" w:rsidRPr="00E63CFF" w:rsidRDefault="00B02BEE" w:rsidP="00B02BE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coordinate management/staff reports to the board and present to the board under the principal’s authority</w:t>
      </w:r>
    </w:p>
    <w:p w14:paraId="0A66DFA9" w14:textId="77777777" w:rsidR="00B02BEE" w:rsidRPr="00E63CFF" w:rsidRDefault="00B02BEE" w:rsidP="00B02BEE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regularly report on the implementation of the annual plan and progress towards meeting student achievement targets</w:t>
      </w:r>
    </w:p>
    <w:p w14:paraId="279F0CDF" w14:textId="77777777" w:rsidR="00B02BEE" w:rsidRPr="00E63CFF" w:rsidRDefault="00B02BEE" w:rsidP="00B02BE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lastRenderedPageBreak/>
        <w:t>report on any matter requested by the board and within the specified timeframe</w:t>
      </w:r>
    </w:p>
    <w:p w14:paraId="50D9BCF4" w14:textId="56C66884" w:rsidR="006167AE" w:rsidRPr="00B02BEE" w:rsidRDefault="006167AE" w:rsidP="00B02BEE">
      <w:pPr>
        <w:spacing w:line="240" w:lineRule="auto"/>
        <w:rPr>
          <w:rFonts w:ascii="Arial" w:hAnsi="Arial" w:cs="Arial"/>
        </w:rPr>
      </w:pPr>
    </w:p>
    <w:sectPr w:rsidR="006167AE" w:rsidRPr="00B02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F54"/>
    <w:multiLevelType w:val="multilevel"/>
    <w:tmpl w:val="343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6239"/>
    <w:multiLevelType w:val="multilevel"/>
    <w:tmpl w:val="C84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F143D"/>
    <w:multiLevelType w:val="multilevel"/>
    <w:tmpl w:val="3288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C3844"/>
    <w:multiLevelType w:val="multilevel"/>
    <w:tmpl w:val="A6E2B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</w:num>
  <w:num w:numId="4">
    <w:abstractNumId w:val="0"/>
  </w:num>
  <w:num w:numId="5">
    <w:abstractNumId w:val="0"/>
    <w:lvlOverride w:ilvl="0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EE"/>
    <w:rsid w:val="006167AE"/>
    <w:rsid w:val="00B0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7E8A"/>
  <w15:chartTrackingRefBased/>
  <w15:docId w15:val="{EE4443C0-F2EA-43E7-85A6-5DF2DA9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2021-03-15T11:05:00Z</dcterms:created>
  <dcterms:modified xsi:type="dcterms:W3CDTF">2021-03-15T11:05:00Z</dcterms:modified>
</cp:coreProperties>
</file>